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963"/>
        <w:gridCol w:w="3402"/>
      </w:tblGrid>
      <w:tr w:rsidR="006B3E27" w:rsidRPr="00ED7442" w:rsidTr="00BA5E8B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3E159A" w:rsidRDefault="006B3E27" w:rsidP="00BA5E8B">
            <w:pPr>
              <w:pStyle w:val="H4GA"/>
              <w:bidi w:val="0"/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BA5E8B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B3E27" w:rsidRPr="003E159A" w:rsidRDefault="00095C82" w:rsidP="00095C82">
            <w:pPr>
              <w:bidi w:val="0"/>
              <w:spacing w:after="20"/>
              <w:jc w:val="left"/>
              <w:rPr>
                <w:szCs w:val="20"/>
              </w:rPr>
            </w:pPr>
            <w:r w:rsidRPr="008C4CAD">
              <w:rPr>
                <w:sz w:val="40"/>
              </w:rPr>
              <w:t>A</w:t>
            </w:r>
            <w:r>
              <w:t>/HRC/</w:t>
            </w:r>
            <w:r w:rsidRPr="00C44C9A">
              <w:rPr>
                <w:color w:val="FF0000"/>
              </w:rPr>
              <w:t>SS</w:t>
            </w:r>
            <w:r>
              <w:t>/NI/</w:t>
            </w:r>
            <w:r w:rsidRPr="00C44C9A">
              <w:rPr>
                <w:color w:val="FF0000"/>
              </w:rPr>
              <w:t>X</w:t>
            </w:r>
          </w:p>
        </w:tc>
      </w:tr>
      <w:tr w:rsidR="006B3E27" w:rsidRPr="00ED7442" w:rsidTr="00BA5E8B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BA5E8B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3BA1E85C" wp14:editId="4D5BD678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8930DB" w:rsidRDefault="001773DB" w:rsidP="00BA5E8B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الجمعية العامة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095C82" w:rsidP="00095C82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General</w:t>
            </w:r>
          </w:p>
          <w:p w:rsidR="00095C82" w:rsidRDefault="00095C82" w:rsidP="00095C82">
            <w:pPr>
              <w:bidi w:val="0"/>
              <w:jc w:val="left"/>
              <w:rPr>
                <w:szCs w:val="20"/>
              </w:rPr>
            </w:pPr>
            <w:r w:rsidRPr="00C44C9A">
              <w:rPr>
                <w:color w:val="FF0000"/>
              </w:rPr>
              <w:t>Date</w:t>
            </w:r>
          </w:p>
          <w:p w:rsidR="00095C82" w:rsidRDefault="00095C82" w:rsidP="00095C82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095C82" w:rsidRPr="003E159A" w:rsidRDefault="00915FF7" w:rsidP="00095C82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Original:</w:t>
            </w:r>
            <w:r w:rsidR="00095C82" w:rsidRPr="00C44C9A">
              <w:rPr>
                <w:color w:val="FF0000"/>
              </w:rPr>
              <w:t xml:space="preserve"> Language</w:t>
            </w:r>
          </w:p>
        </w:tc>
      </w:tr>
    </w:tbl>
    <w:p w:rsidR="00095C82" w:rsidRDefault="001773DB" w:rsidP="0054762C">
      <w:pPr>
        <w:spacing w:before="120" w:line="380" w:lineRule="exact"/>
        <w:jc w:val="left"/>
        <w:rPr>
          <w:b/>
          <w:bCs/>
          <w:sz w:val="36"/>
          <w:szCs w:val="36"/>
          <w:rtl/>
        </w:rPr>
      </w:pPr>
      <w:r w:rsidRPr="001773DB">
        <w:rPr>
          <w:rFonts w:hint="cs"/>
          <w:b/>
          <w:bCs/>
          <w:sz w:val="36"/>
          <w:szCs w:val="36"/>
          <w:rtl/>
        </w:rPr>
        <w:t>مجلس حقوق الإنسان</w:t>
      </w:r>
    </w:p>
    <w:p w:rsidR="00095C82" w:rsidRPr="00095C82" w:rsidRDefault="00095C82" w:rsidP="00095C82">
      <w:pPr>
        <w:spacing w:line="380" w:lineRule="exact"/>
        <w:rPr>
          <w:b/>
          <w:bCs/>
          <w:rtl/>
        </w:rPr>
      </w:pPr>
      <w:r w:rsidRPr="00095C82">
        <w:rPr>
          <w:b/>
          <w:bCs/>
          <w:rtl/>
        </w:rPr>
        <w:t xml:space="preserve">الدورة </w:t>
      </w:r>
      <w:r w:rsidRPr="00095C82">
        <w:rPr>
          <w:b/>
          <w:bCs/>
          <w:color w:val="FF0000"/>
          <w:rtl/>
        </w:rPr>
        <w:t>[الرقم]</w:t>
      </w:r>
    </w:p>
    <w:p w:rsidR="00095C82" w:rsidRPr="00095C82" w:rsidRDefault="00095C82" w:rsidP="00095C82">
      <w:pPr>
        <w:spacing w:line="380" w:lineRule="exact"/>
        <w:rPr>
          <w:rtl/>
        </w:rPr>
      </w:pPr>
      <w:r w:rsidRPr="00095C82">
        <w:rPr>
          <w:color w:val="FF0000"/>
          <w:rtl/>
        </w:rPr>
        <w:t>[التواريخ]</w:t>
      </w:r>
    </w:p>
    <w:p w:rsidR="00095C82" w:rsidRPr="00911842" w:rsidRDefault="00095C82" w:rsidP="00095C82">
      <w:pPr>
        <w:spacing w:line="380" w:lineRule="exact"/>
        <w:rPr>
          <w:rtl/>
          <w:lang w:val="fr-CH"/>
        </w:rPr>
      </w:pPr>
      <w:r w:rsidRPr="00095C82">
        <w:rPr>
          <w:rtl/>
        </w:rPr>
        <w:t>البند 3 من جدول الأعمال</w:t>
      </w:r>
    </w:p>
    <w:p w:rsidR="00095C82" w:rsidRPr="00095C82" w:rsidRDefault="00095C82" w:rsidP="00574C7E">
      <w:pPr>
        <w:spacing w:line="380" w:lineRule="exact"/>
        <w:ind w:right="4395"/>
        <w:rPr>
          <w:b/>
          <w:bCs/>
          <w:rtl/>
        </w:rPr>
      </w:pPr>
      <w:r w:rsidRPr="00095C82">
        <w:rPr>
          <w:b/>
          <w:bCs/>
          <w:rtl/>
        </w:rPr>
        <w:t xml:space="preserve">تعزيز وحماية جميع حقوق الإنسان، المدنية والسياسية والاقتصادية </w:t>
      </w:r>
      <w:r w:rsidRPr="00095C82">
        <w:rPr>
          <w:rFonts w:ascii="Traditional Arabic" w:hAnsi="Traditional Arabic" w:hint="cs"/>
          <w:b/>
          <w:bCs/>
          <w:rtl/>
        </w:rPr>
        <w:t>والاجتماعية</w:t>
      </w:r>
      <w:r w:rsidRPr="00095C82">
        <w:rPr>
          <w:b/>
          <w:bCs/>
          <w:rtl/>
        </w:rPr>
        <w:t xml:space="preserve"> </w:t>
      </w:r>
      <w:r w:rsidRPr="00095C82">
        <w:rPr>
          <w:rFonts w:ascii="Traditional Arabic" w:hAnsi="Traditional Arabic" w:hint="cs"/>
          <w:b/>
          <w:bCs/>
          <w:rtl/>
        </w:rPr>
        <w:t>والثقافية،</w:t>
      </w:r>
      <w:r w:rsidRPr="00095C82">
        <w:rPr>
          <w:rFonts w:hint="cs"/>
          <w:b/>
          <w:bCs/>
          <w:rtl/>
          <w:lang w:val="en-GB"/>
        </w:rPr>
        <w:t xml:space="preserve"> </w:t>
      </w:r>
      <w:r w:rsidRPr="00095C82">
        <w:rPr>
          <w:b/>
          <w:bCs/>
          <w:rtl/>
        </w:rPr>
        <w:t>بما في ذلك الحق في التنمية</w:t>
      </w:r>
    </w:p>
    <w:p w:rsidR="00095C82" w:rsidRPr="00095C82" w:rsidRDefault="00095C82" w:rsidP="00095C82">
      <w:pPr>
        <w:pStyle w:val="HChGA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095C82">
        <w:rPr>
          <w:rtl/>
        </w:rPr>
        <w:t>ملاحظات خطية مقد</w:t>
      </w:r>
      <w:r w:rsidR="006207D6">
        <w:rPr>
          <w:rFonts w:hint="cs"/>
          <w:rtl/>
        </w:rPr>
        <w:t>ّ</w:t>
      </w:r>
      <w:r w:rsidRPr="00095C82">
        <w:rPr>
          <w:rtl/>
        </w:rPr>
        <w:t xml:space="preserve">مة من </w:t>
      </w:r>
      <w:r w:rsidRPr="00095C82">
        <w:rPr>
          <w:color w:val="FF0000"/>
          <w:rtl/>
        </w:rPr>
        <w:t>[المؤس</w:t>
      </w:r>
      <w:r w:rsidR="006207D6">
        <w:rPr>
          <w:rFonts w:hint="cs"/>
          <w:color w:val="FF0000"/>
          <w:rtl/>
        </w:rPr>
        <w:t>ّ</w:t>
      </w:r>
      <w:r w:rsidRPr="00095C82">
        <w:rPr>
          <w:color w:val="FF0000"/>
          <w:rtl/>
        </w:rPr>
        <w:t>سة الوطنية لحقوق الإنسان]</w:t>
      </w:r>
      <w:r w:rsidRPr="00095C82">
        <w:rPr>
          <w:rStyle w:val="FootnoteReference"/>
          <w:b/>
          <w:bCs w:val="0"/>
          <w:sz w:val="20"/>
          <w:vertAlign w:val="baseline"/>
          <w:rtl/>
        </w:rPr>
        <w:footnoteReference w:customMarkFollows="1" w:id="2"/>
        <w:t>*</w:t>
      </w:r>
      <w:r>
        <w:rPr>
          <w:rFonts w:hint="cs"/>
          <w:rtl/>
        </w:rPr>
        <w:t xml:space="preserve"> </w:t>
      </w:r>
      <w:r w:rsidRPr="00095C82">
        <w:rPr>
          <w:rtl/>
        </w:rPr>
        <w:t xml:space="preserve">في </w:t>
      </w:r>
      <w:r w:rsidRPr="00095C82">
        <w:rPr>
          <w:color w:val="FF0000"/>
          <w:rtl/>
        </w:rPr>
        <w:t>[البلد]</w:t>
      </w:r>
    </w:p>
    <w:p w:rsidR="00095C82" w:rsidRPr="00095C82" w:rsidRDefault="00095C82" w:rsidP="00095C82">
      <w:pPr>
        <w:pStyle w:val="H1GA"/>
        <w:rPr>
          <w:rtl/>
        </w:rPr>
      </w:pPr>
      <w:r w:rsidRPr="00095C82">
        <w:rPr>
          <w:lang w:val="en-GB"/>
        </w:rPr>
        <w:tab/>
      </w:r>
      <w:r w:rsidRPr="00095C82">
        <w:rPr>
          <w:lang w:val="en-GB"/>
        </w:rPr>
        <w:tab/>
      </w:r>
      <w:r w:rsidRPr="00095C82">
        <w:rPr>
          <w:rtl/>
        </w:rPr>
        <w:t>مذكرة من الأمانة</w:t>
      </w:r>
    </w:p>
    <w:p w:rsidR="00095C82" w:rsidRPr="00095C82" w:rsidRDefault="00095C82" w:rsidP="00095C82">
      <w:pPr>
        <w:pStyle w:val="SingleTxtGA"/>
        <w:rPr>
          <w:rtl/>
        </w:rPr>
      </w:pPr>
      <w:r>
        <w:rPr>
          <w:rtl/>
        </w:rPr>
        <w:tab/>
      </w:r>
      <w:r w:rsidRPr="00095C82">
        <w:rPr>
          <w:rtl/>
        </w:rPr>
        <w:t>تتشر</w:t>
      </w:r>
      <w:r w:rsidR="006207D6">
        <w:rPr>
          <w:rFonts w:hint="cs"/>
          <w:rtl/>
        </w:rPr>
        <w:t>ّ</w:t>
      </w:r>
      <w:r w:rsidRPr="00095C82">
        <w:rPr>
          <w:rtl/>
        </w:rPr>
        <w:t>ف الأمانة بأن تحيل إلى مجلس حقوق الإنسان الملاحظات الخطية المقد</w:t>
      </w:r>
      <w:r w:rsidR="006207D6">
        <w:rPr>
          <w:rFonts w:hint="cs"/>
          <w:rtl/>
        </w:rPr>
        <w:t>ّ</w:t>
      </w:r>
      <w:r w:rsidRPr="00095C82">
        <w:rPr>
          <w:rtl/>
        </w:rPr>
        <w:t xml:space="preserve">مة من </w:t>
      </w:r>
      <w:r w:rsidRPr="00915FF7">
        <w:rPr>
          <w:color w:val="FF0000"/>
          <w:rtl/>
        </w:rPr>
        <w:t>[المؤس</w:t>
      </w:r>
      <w:r w:rsidR="006207D6">
        <w:rPr>
          <w:rFonts w:hint="cs"/>
          <w:color w:val="FF0000"/>
          <w:rtl/>
        </w:rPr>
        <w:t>ّ</w:t>
      </w:r>
      <w:r w:rsidRPr="00915FF7">
        <w:rPr>
          <w:color w:val="FF0000"/>
          <w:rtl/>
        </w:rPr>
        <w:t xml:space="preserve">سة الوطنية لحقوق الإنسان] </w:t>
      </w:r>
      <w:r w:rsidRPr="00095C82">
        <w:rPr>
          <w:rtl/>
        </w:rPr>
        <w:t xml:space="preserve">في </w:t>
      </w:r>
      <w:r w:rsidRPr="00915FF7">
        <w:rPr>
          <w:color w:val="FF0000"/>
          <w:rtl/>
        </w:rPr>
        <w:t>[البلد]</w:t>
      </w:r>
      <w:r w:rsidRPr="00095C82">
        <w:rPr>
          <w:rtl/>
        </w:rPr>
        <w:t>، وهي ملاحظات تُعمَّم</w:t>
      </w:r>
      <w:r>
        <w:rPr>
          <w:rtl/>
        </w:rPr>
        <w:t xml:space="preserve"> وفقاً للمادة ٧</w:t>
      </w:r>
      <w:r w:rsidRPr="00095C82">
        <w:rPr>
          <w:rtl/>
        </w:rPr>
        <w:t>(ب) من النظام الداخلي للمجلس (انظر القرار ٥/١، المرفق) وللترتيبات والممارسات التي أقر</w:t>
      </w:r>
      <w:r w:rsidR="006207D6">
        <w:rPr>
          <w:rFonts w:hint="cs"/>
          <w:rtl/>
        </w:rPr>
        <w:t>ّ</w:t>
      </w:r>
      <w:r w:rsidRPr="00095C82">
        <w:rPr>
          <w:rtl/>
        </w:rPr>
        <w:t>تها لجنة حقوق الإنسان في قرارها 2005/74.</w:t>
      </w:r>
    </w:p>
    <w:p w:rsidR="00095C82" w:rsidRDefault="00095C82" w:rsidP="00DE4FE8">
      <w:pPr>
        <w:pStyle w:val="HChGA"/>
        <w:spacing w:before="120"/>
        <w:rPr>
          <w:rtl/>
        </w:rPr>
      </w:pPr>
      <w:r w:rsidRPr="00095C82">
        <w:rPr>
          <w:lang w:val="en-GB"/>
        </w:rPr>
        <w:br w:type="page"/>
      </w:r>
      <w:r w:rsidR="00E20DA8">
        <w:rPr>
          <w:rtl/>
        </w:rPr>
        <w:lastRenderedPageBreak/>
        <w:tab/>
      </w:r>
      <w:r w:rsidR="00E20DA8">
        <w:rPr>
          <w:rtl/>
        </w:rPr>
        <w:tab/>
      </w:r>
      <w:r w:rsidRPr="00E20DA8">
        <w:rPr>
          <w:color w:val="FF0000"/>
          <w:rtl/>
        </w:rPr>
        <w:t>[عنوان الملاحظات]</w:t>
      </w:r>
      <w:r w:rsidR="00E20DA8" w:rsidRPr="00E20DA8">
        <w:rPr>
          <w:rStyle w:val="FootnoteReference"/>
          <w:b/>
          <w:bCs w:val="0"/>
          <w:sz w:val="20"/>
          <w:vertAlign w:val="baseline"/>
          <w:rtl/>
        </w:rPr>
        <w:footnoteReference w:customMarkFollows="1" w:id="3"/>
        <w:t>**</w:t>
      </w:r>
    </w:p>
    <w:p w:rsidR="001A6BEB" w:rsidRDefault="00E20DA8" w:rsidP="00E20DA8">
      <w:pPr>
        <w:spacing w:before="120"/>
        <w:jc w:val="center"/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sectPr w:rsidR="001A6BEB" w:rsidSect="009275F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686" w:rsidRPr="002901D9" w:rsidRDefault="007A4686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7A4686" w:rsidRDefault="007A4686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5F6" w:rsidRPr="00095C82" w:rsidRDefault="00095C82" w:rsidP="00095C82">
    <w:pPr>
      <w:pStyle w:val="Footer"/>
      <w:tabs>
        <w:tab w:val="right" w:pos="9598"/>
      </w:tabs>
      <w:rPr>
        <w:sz w:val="17"/>
      </w:rPr>
    </w:pPr>
    <w:r>
      <w:rPr>
        <w:sz w:val="17"/>
      </w:rPr>
      <w:tab/>
    </w:r>
    <w:r w:rsidRPr="00095C82">
      <w:rPr>
        <w:b/>
        <w:sz w:val="18"/>
      </w:rPr>
      <w:fldChar w:fldCharType="begin"/>
    </w:r>
    <w:r w:rsidRPr="00095C82">
      <w:rPr>
        <w:b/>
        <w:sz w:val="18"/>
      </w:rPr>
      <w:instrText xml:space="preserve"> PAGE  \* MERGEFORMAT </w:instrText>
    </w:r>
    <w:r w:rsidRPr="00095C82">
      <w:rPr>
        <w:b/>
        <w:sz w:val="18"/>
      </w:rPr>
      <w:fldChar w:fldCharType="separate"/>
    </w:r>
    <w:r w:rsidR="00190D1D">
      <w:rPr>
        <w:b/>
        <w:noProof/>
        <w:sz w:val="18"/>
      </w:rPr>
      <w:t>2</w:t>
    </w:r>
    <w:r w:rsidRPr="00095C82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095C82" w:rsidRDefault="00095C82" w:rsidP="001A6BEB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095C82">
      <w:rPr>
        <w:b/>
        <w:sz w:val="18"/>
        <w:lang w:val="en-US"/>
      </w:rPr>
      <w:fldChar w:fldCharType="begin"/>
    </w:r>
    <w:r w:rsidRPr="00095C82">
      <w:rPr>
        <w:b/>
        <w:sz w:val="18"/>
        <w:lang w:val="en-US"/>
      </w:rPr>
      <w:instrText xml:space="preserve"> PAGE  \* MERGEFORMAT </w:instrText>
    </w:r>
    <w:r w:rsidRPr="00095C82">
      <w:rPr>
        <w:b/>
        <w:sz w:val="18"/>
        <w:lang w:val="en-US"/>
      </w:rPr>
      <w:fldChar w:fldCharType="separate"/>
    </w:r>
    <w:r w:rsidR="00DE4FE8">
      <w:rPr>
        <w:b/>
        <w:noProof/>
        <w:sz w:val="18"/>
        <w:lang w:val="en-US"/>
      </w:rPr>
      <w:t>3</w:t>
    </w:r>
    <w:r w:rsidRPr="00095C82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5F6" w:rsidRPr="009275F6" w:rsidRDefault="009275F6" w:rsidP="00DE4FE8">
    <w:pPr>
      <w:pStyle w:val="SingleTxtGA"/>
      <w:bidi w:val="0"/>
      <w:spacing w:after="0" w:line="3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686" w:rsidRPr="0054762C" w:rsidRDefault="007A4686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7A4686" w:rsidRDefault="007A4686" w:rsidP="00656392">
      <w:pPr>
        <w:spacing w:line="240" w:lineRule="auto"/>
      </w:pPr>
      <w:r>
        <w:continuationSeparator/>
      </w:r>
    </w:p>
  </w:footnote>
  <w:footnote w:type="continuationNotice" w:id="1">
    <w:p w:rsidR="00911842" w:rsidRDefault="00911842">
      <w:pPr>
        <w:spacing w:line="240" w:lineRule="auto"/>
      </w:pPr>
    </w:p>
  </w:footnote>
  <w:footnote w:id="2">
    <w:p w:rsidR="00095C82" w:rsidRPr="00095C82" w:rsidRDefault="00095C82" w:rsidP="00095C82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095C82">
        <w:rPr>
          <w:rtl/>
        </w:rPr>
        <w:t>مؤس</w:t>
      </w:r>
      <w:r w:rsidR="006207D6">
        <w:rPr>
          <w:rFonts w:hint="cs"/>
          <w:rtl/>
        </w:rPr>
        <w:t>ّ</w:t>
      </w:r>
      <w:r w:rsidRPr="00095C82">
        <w:rPr>
          <w:rtl/>
        </w:rPr>
        <w:t>سة وطنية لحقوق الإنسان اعتمدها التحالف العالمي للمؤس</w:t>
      </w:r>
      <w:r w:rsidR="006207D6">
        <w:rPr>
          <w:rFonts w:hint="cs"/>
          <w:rtl/>
        </w:rPr>
        <w:t>ّ</w:t>
      </w:r>
      <w:bookmarkStart w:id="0" w:name="_GoBack"/>
      <w:bookmarkEnd w:id="0"/>
      <w:r w:rsidRPr="00095C82">
        <w:rPr>
          <w:rtl/>
        </w:rPr>
        <w:t>سات الوطنية لتعزيز وحماية حقوق الإنسان ضمن الفئة "ألف".</w:t>
      </w:r>
    </w:p>
  </w:footnote>
  <w:footnote w:id="3">
    <w:p w:rsidR="00E20DA8" w:rsidRPr="00E20DA8" w:rsidRDefault="00E20DA8" w:rsidP="00E20DA8">
      <w:pPr>
        <w:pStyle w:val="FootnoteText1"/>
        <w:rPr>
          <w:rtl/>
        </w:rPr>
      </w:pPr>
      <w:r>
        <w:rPr>
          <w:rtl/>
        </w:rPr>
        <w:t>**</w:t>
      </w:r>
      <w:r>
        <w:rPr>
          <w:rtl/>
        </w:rPr>
        <w:tab/>
      </w:r>
      <w:r w:rsidRPr="00E20DA8">
        <w:rPr>
          <w:rtl/>
        </w:rPr>
        <w:t>يُعمَّم كما ورد، باللغة التي قُدم بها فقط.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5F6" w:rsidRPr="00095C82" w:rsidRDefault="001A6BEB" w:rsidP="001A6BEB">
    <w:pPr>
      <w:pStyle w:val="Header"/>
      <w:jc w:val="right"/>
    </w:pPr>
    <w:r w:rsidRPr="001A6BEB">
      <w:t>A/HRC/SS/NI/X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5F6" w:rsidRPr="00095C82" w:rsidRDefault="001A6BEB" w:rsidP="001A6BEB">
    <w:pPr>
      <w:pStyle w:val="Header"/>
      <w:jc w:val="left"/>
    </w:pPr>
    <w:r w:rsidRPr="001A6BEB">
      <w:t>A/HRC/SS/NI/X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attachedTemplate r:id="rId1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86"/>
    <w:rsid w:val="000076D5"/>
    <w:rsid w:val="00043663"/>
    <w:rsid w:val="000505CF"/>
    <w:rsid w:val="00095C82"/>
    <w:rsid w:val="000D701C"/>
    <w:rsid w:val="000E2A71"/>
    <w:rsid w:val="000E524A"/>
    <w:rsid w:val="00160263"/>
    <w:rsid w:val="001773DB"/>
    <w:rsid w:val="00181F96"/>
    <w:rsid w:val="00190D1D"/>
    <w:rsid w:val="001A1371"/>
    <w:rsid w:val="001A6BEB"/>
    <w:rsid w:val="001B346A"/>
    <w:rsid w:val="001E1CAD"/>
    <w:rsid w:val="001E290D"/>
    <w:rsid w:val="002144FA"/>
    <w:rsid w:val="0023469A"/>
    <w:rsid w:val="00243C8A"/>
    <w:rsid w:val="00264ADC"/>
    <w:rsid w:val="00267A0E"/>
    <w:rsid w:val="002901D9"/>
    <w:rsid w:val="002976C2"/>
    <w:rsid w:val="00325CC1"/>
    <w:rsid w:val="003260FF"/>
    <w:rsid w:val="00343D95"/>
    <w:rsid w:val="00374341"/>
    <w:rsid w:val="003D1062"/>
    <w:rsid w:val="003E159A"/>
    <w:rsid w:val="004205C7"/>
    <w:rsid w:val="00420D7B"/>
    <w:rsid w:val="00450B21"/>
    <w:rsid w:val="00453B63"/>
    <w:rsid w:val="00455780"/>
    <w:rsid w:val="004B0A1C"/>
    <w:rsid w:val="004D298E"/>
    <w:rsid w:val="004E32F4"/>
    <w:rsid w:val="00517BC9"/>
    <w:rsid w:val="005212F8"/>
    <w:rsid w:val="00527E4C"/>
    <w:rsid w:val="0054472E"/>
    <w:rsid w:val="0054762C"/>
    <w:rsid w:val="005662A9"/>
    <w:rsid w:val="00574C7E"/>
    <w:rsid w:val="005817D9"/>
    <w:rsid w:val="005827D4"/>
    <w:rsid w:val="00584357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207D6"/>
    <w:rsid w:val="00656392"/>
    <w:rsid w:val="0068781D"/>
    <w:rsid w:val="006959B0"/>
    <w:rsid w:val="006B3E27"/>
    <w:rsid w:val="006B6507"/>
    <w:rsid w:val="006C104C"/>
    <w:rsid w:val="00733704"/>
    <w:rsid w:val="00740188"/>
    <w:rsid w:val="0078071A"/>
    <w:rsid w:val="007A4686"/>
    <w:rsid w:val="007A70BB"/>
    <w:rsid w:val="00852A9A"/>
    <w:rsid w:val="00871544"/>
    <w:rsid w:val="008930DB"/>
    <w:rsid w:val="00895D16"/>
    <w:rsid w:val="008F49E1"/>
    <w:rsid w:val="0090370F"/>
    <w:rsid w:val="00911842"/>
    <w:rsid w:val="00915FF7"/>
    <w:rsid w:val="009269D2"/>
    <w:rsid w:val="009275F6"/>
    <w:rsid w:val="00942135"/>
    <w:rsid w:val="009521B0"/>
    <w:rsid w:val="009A7E9F"/>
    <w:rsid w:val="009E5018"/>
    <w:rsid w:val="00A12B37"/>
    <w:rsid w:val="00A50EC0"/>
    <w:rsid w:val="00A74331"/>
    <w:rsid w:val="00AB6758"/>
    <w:rsid w:val="00B13763"/>
    <w:rsid w:val="00B477A4"/>
    <w:rsid w:val="00B54045"/>
    <w:rsid w:val="00BA5E8B"/>
    <w:rsid w:val="00BD421F"/>
    <w:rsid w:val="00C022F5"/>
    <w:rsid w:val="00C438D7"/>
    <w:rsid w:val="00C53FE8"/>
    <w:rsid w:val="00C81B50"/>
    <w:rsid w:val="00CA655B"/>
    <w:rsid w:val="00CB3C3C"/>
    <w:rsid w:val="00CD1801"/>
    <w:rsid w:val="00D10EF1"/>
    <w:rsid w:val="00D42810"/>
    <w:rsid w:val="00D914A7"/>
    <w:rsid w:val="00DA031B"/>
    <w:rsid w:val="00DD13C3"/>
    <w:rsid w:val="00DD596E"/>
    <w:rsid w:val="00DD621E"/>
    <w:rsid w:val="00DE4FE8"/>
    <w:rsid w:val="00DF0575"/>
    <w:rsid w:val="00E20DA8"/>
    <w:rsid w:val="00E70E04"/>
    <w:rsid w:val="00EC05A7"/>
    <w:rsid w:val="00EC4B6B"/>
    <w:rsid w:val="00ED7442"/>
    <w:rsid w:val="00EE0B18"/>
    <w:rsid w:val="00EF1EE5"/>
    <w:rsid w:val="00F6741C"/>
    <w:rsid w:val="00F763B4"/>
    <w:rsid w:val="00F900C3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37A6BD4"/>
  <w15:docId w15:val="{D1C8207A-3A25-433C-9E7B-41BB81AB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BA484-C914-4002-80C4-538AA38D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DCM/TEMPLATE/45</vt:lpstr>
    </vt:vector>
  </TitlesOfParts>
  <Company>DCM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DCM/TEMPLATE/45</dc:title>
  <dc:subject>GE.1710811</dc:subject>
  <dc:creator>SALY - WD</dc:creator>
  <cp:keywords>ODS No.1717737</cp:keywords>
  <dc:description>Original: English _x000d_
Distribution: General_x000d_
Date:</dc:description>
  <cp:lastModifiedBy>Walid Daher</cp:lastModifiedBy>
  <cp:revision>2</cp:revision>
  <cp:lastPrinted>2017-10-17T09:18:00Z</cp:lastPrinted>
  <dcterms:created xsi:type="dcterms:W3CDTF">2020-01-16T12:29:00Z</dcterms:created>
  <dcterms:modified xsi:type="dcterms:W3CDTF">2020-01-16T12:29:00Z</dcterms:modified>
  <cp:category>Final</cp:category>
</cp:coreProperties>
</file>