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3218"/>
        <w:gridCol w:w="3262"/>
      </w:tblGrid>
      <w:tr w:rsidR="009B7D53" w:rsidRPr="00BC6125" w:rsidTr="003B7B4B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7D53" w:rsidRPr="000F3A9F" w:rsidRDefault="009B7D53" w:rsidP="00566C48">
            <w:pPr>
              <w:rPr>
                <w:rFonts w:hint="cs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7D53" w:rsidRPr="0020484B" w:rsidRDefault="009B7D53" w:rsidP="00566C48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20484B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7D53" w:rsidRPr="006002D8" w:rsidRDefault="009B7D53" w:rsidP="003B7B4B">
            <w:pPr>
              <w:bidi w:val="0"/>
              <w:spacing w:after="20"/>
              <w:jc w:val="left"/>
              <w:rPr>
                <w:szCs w:val="20"/>
              </w:rPr>
            </w:pPr>
            <w:r w:rsidRPr="006002D8">
              <w:rPr>
                <w:sz w:val="40"/>
                <w:szCs w:val="20"/>
              </w:rPr>
              <w:t>C</w:t>
            </w:r>
            <w:r w:rsidR="003B7B4B" w:rsidRPr="006002D8">
              <w:rPr>
                <w:sz w:val="40"/>
                <w:szCs w:val="20"/>
              </w:rPr>
              <w:t>RC</w:t>
            </w:r>
            <w:r w:rsidRPr="006002D8">
              <w:rPr>
                <w:szCs w:val="20"/>
              </w:rPr>
              <w:t>/C/</w:t>
            </w:r>
            <w:r w:rsidR="003B7B4B" w:rsidRPr="006002D8">
              <w:rPr>
                <w:szCs w:val="20"/>
              </w:rPr>
              <w:t>OPAC/</w:t>
            </w:r>
            <w:r w:rsidRPr="006002D8">
              <w:rPr>
                <w:color w:val="FF0000"/>
                <w:szCs w:val="20"/>
              </w:rPr>
              <w:t>XXX</w:t>
            </w:r>
            <w:r w:rsidRPr="006002D8">
              <w:rPr>
                <w:szCs w:val="20"/>
              </w:rPr>
              <w:t>/</w:t>
            </w:r>
            <w:r w:rsidR="003B7B4B" w:rsidRPr="006002D8">
              <w:rPr>
                <w:szCs w:val="20"/>
              </w:rPr>
              <w:t>Q</w:t>
            </w:r>
            <w:r w:rsidRPr="006002D8">
              <w:rPr>
                <w:szCs w:val="20"/>
              </w:rPr>
              <w:t>/</w:t>
            </w:r>
            <w:r w:rsidR="003B7B4B" w:rsidRPr="006002D8">
              <w:rPr>
                <w:szCs w:val="20"/>
              </w:rPr>
              <w:t>1</w:t>
            </w:r>
            <w:r w:rsidRPr="006002D8">
              <w:rPr>
                <w:szCs w:val="20"/>
              </w:rPr>
              <w:t>/Add.1</w:t>
            </w:r>
          </w:p>
        </w:tc>
      </w:tr>
      <w:tr w:rsidR="00634B54" w:rsidRPr="00DB7679" w:rsidTr="003B7B4B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34B54" w:rsidRPr="00DB7679" w:rsidRDefault="00634B54" w:rsidP="006002D8">
            <w:pPr>
              <w:spacing w:before="120"/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 wp14:anchorId="45993AFA" wp14:editId="22786F06">
                  <wp:extent cx="675640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34B54" w:rsidRPr="000E2008" w:rsidRDefault="00634B54" w:rsidP="00634B54">
            <w:pPr>
              <w:spacing w:before="120" w:line="660" w:lineRule="exact"/>
              <w:jc w:val="left"/>
              <w:rPr>
                <w:b/>
                <w:bCs/>
                <w:sz w:val="56"/>
                <w:szCs w:val="56"/>
              </w:rPr>
            </w:pPr>
            <w:r w:rsidRPr="000E2008">
              <w:rPr>
                <w:rFonts w:hint="cs"/>
                <w:b/>
                <w:bCs/>
                <w:sz w:val="56"/>
                <w:szCs w:val="56"/>
                <w:rtl/>
              </w:rPr>
              <w:t>اتفاقية حقوق الطفل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34B54" w:rsidRDefault="00634B54" w:rsidP="00634B54">
            <w:pPr>
              <w:bidi w:val="0"/>
              <w:spacing w:before="240"/>
              <w:jc w:val="left"/>
            </w:pPr>
            <w:r>
              <w:t>Distr.: General</w:t>
            </w:r>
          </w:p>
          <w:p w:rsidR="00634B54" w:rsidRPr="0020484B" w:rsidRDefault="00634B54" w:rsidP="00634B54">
            <w:pPr>
              <w:bidi w:val="0"/>
              <w:jc w:val="left"/>
              <w:rPr>
                <w:color w:val="FF0000"/>
              </w:rPr>
            </w:pPr>
            <w:r w:rsidRPr="0020484B">
              <w:rPr>
                <w:color w:val="FF0000"/>
              </w:rPr>
              <w:t>Date</w:t>
            </w:r>
          </w:p>
          <w:p w:rsidR="00634B54" w:rsidRDefault="00634B54" w:rsidP="00634B54">
            <w:pPr>
              <w:bidi w:val="0"/>
              <w:jc w:val="left"/>
            </w:pPr>
            <w:r>
              <w:t>Arabic</w:t>
            </w:r>
          </w:p>
          <w:p w:rsidR="00634B54" w:rsidRDefault="00634B54" w:rsidP="00634B54">
            <w:pPr>
              <w:bidi w:val="0"/>
              <w:jc w:val="left"/>
            </w:pPr>
            <w:r>
              <w:t xml:space="preserve">Original: </w:t>
            </w:r>
            <w:r w:rsidRPr="0020484B">
              <w:rPr>
                <w:color w:val="FF0000"/>
              </w:rPr>
              <w:t>Language</w:t>
            </w:r>
          </w:p>
          <w:p w:rsidR="00634B54" w:rsidRPr="008B4BC6" w:rsidRDefault="00634B54" w:rsidP="00634B54">
            <w:pPr>
              <w:bidi w:val="0"/>
              <w:ind w:right="425"/>
              <w:jc w:val="left"/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>
              <w:t xml:space="preserve">and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3B7B4B" w:rsidRPr="00A119F5" w:rsidRDefault="003B7B4B" w:rsidP="003B7B4B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>
        <w:rPr>
          <w:rFonts w:hint="cs"/>
          <w:b/>
          <w:bCs/>
          <w:sz w:val="26"/>
          <w:szCs w:val="36"/>
          <w:rtl/>
        </w:rPr>
        <w:t>لجنة حقوق الطفل</w:t>
      </w:r>
    </w:p>
    <w:p w:rsidR="003B7B4B" w:rsidRPr="00A119F5" w:rsidRDefault="003B7B4B" w:rsidP="003B7B4B">
      <w:pPr>
        <w:pStyle w:val="SingleTxtGA"/>
        <w:spacing w:after="0"/>
        <w:ind w:left="0" w:right="0"/>
        <w:rPr>
          <w:rStyle w:val="BlueFont"/>
          <w:rFonts w:eastAsiaTheme="majorEastAsia"/>
          <w:b/>
          <w:bCs/>
          <w:rtl/>
        </w:rPr>
      </w:pPr>
      <w:r w:rsidRPr="00A119F5">
        <w:rPr>
          <w:rFonts w:hint="cs"/>
          <w:b/>
          <w:bCs/>
          <w:rtl/>
        </w:rPr>
        <w:t xml:space="preserve">الدورة </w:t>
      </w:r>
      <w:r w:rsidRPr="00A119F5">
        <w:rPr>
          <w:rStyle w:val="RedFont"/>
          <w:rFonts w:hint="cs"/>
          <w:b/>
          <w:bCs/>
          <w:rtl/>
        </w:rPr>
        <w:t>[</w:t>
      </w:r>
      <w:r>
        <w:rPr>
          <w:rStyle w:val="RedFont"/>
          <w:rFonts w:hint="cs"/>
          <w:b/>
          <w:bCs/>
          <w:rtl/>
        </w:rPr>
        <w:t>الرقم</w:t>
      </w:r>
      <w:r w:rsidRPr="00A119F5">
        <w:rPr>
          <w:rStyle w:val="RedFont"/>
          <w:rFonts w:hint="cs"/>
          <w:b/>
          <w:bCs/>
          <w:rtl/>
        </w:rPr>
        <w:t>]</w:t>
      </w:r>
      <w:r w:rsidRPr="00A119F5">
        <w:rPr>
          <w:rFonts w:hint="cs"/>
          <w:b/>
          <w:bCs/>
          <w:rtl/>
        </w:rPr>
        <w:t xml:space="preserve"> </w:t>
      </w:r>
      <w:r w:rsidRPr="00A119F5">
        <w:rPr>
          <w:rStyle w:val="BlueFont"/>
          <w:rFonts w:eastAsiaTheme="majorEastAsia" w:hint="cs"/>
          <w:b/>
          <w:bCs/>
          <w:rtl/>
        </w:rPr>
        <w:t>[تُدر</w:t>
      </w:r>
      <w:r w:rsidR="00315A73">
        <w:rPr>
          <w:rStyle w:val="BlueFont"/>
          <w:rFonts w:eastAsiaTheme="majorEastAsia" w:hint="cs"/>
          <w:b/>
          <w:bCs/>
          <w:rtl/>
        </w:rPr>
        <w:t>َ</w:t>
      </w:r>
      <w:r w:rsidRPr="00A119F5">
        <w:rPr>
          <w:rStyle w:val="BlueFont"/>
          <w:rFonts w:eastAsiaTheme="majorEastAsia" w:hint="cs"/>
          <w:b/>
          <w:bCs/>
          <w:rtl/>
        </w:rPr>
        <w:t>ج معلومات إن وُجدت]</w:t>
      </w:r>
    </w:p>
    <w:p w:rsidR="003B7B4B" w:rsidRPr="00A119F5" w:rsidRDefault="003B7B4B" w:rsidP="003B7B4B">
      <w:pPr>
        <w:pStyle w:val="SingleTxtGA"/>
        <w:spacing w:after="0"/>
        <w:ind w:left="0" w:right="0"/>
        <w:rPr>
          <w:rStyle w:val="RedFont"/>
          <w:rtl/>
        </w:rPr>
      </w:pPr>
      <w:r w:rsidRPr="00A119F5">
        <w:rPr>
          <w:rStyle w:val="RedFont"/>
          <w:rFonts w:hint="cs"/>
          <w:rtl/>
        </w:rPr>
        <w:t>التواريخ</w:t>
      </w:r>
    </w:p>
    <w:p w:rsidR="003B7B4B" w:rsidRPr="00A119F5" w:rsidRDefault="003B7B4B" w:rsidP="003B7B4B">
      <w:pPr>
        <w:pStyle w:val="SingleTxtGA"/>
        <w:spacing w:after="0"/>
        <w:ind w:left="0" w:right="0"/>
        <w:rPr>
          <w:rtl/>
        </w:rPr>
      </w:pPr>
      <w:r w:rsidRPr="00A119F5">
        <w:rPr>
          <w:rFonts w:hint="cs"/>
          <w:rtl/>
        </w:rPr>
        <w:t xml:space="preserve">البند </w:t>
      </w:r>
      <w:r>
        <w:rPr>
          <w:rStyle w:val="RedFont"/>
        </w:rPr>
        <w:t>XX</w:t>
      </w:r>
      <w:r w:rsidRPr="00A119F5">
        <w:rPr>
          <w:rFonts w:hint="cs"/>
          <w:rtl/>
        </w:rPr>
        <w:t xml:space="preserve"> من جدول الأعمال المؤقت</w:t>
      </w:r>
    </w:p>
    <w:p w:rsidR="003B7B4B" w:rsidRPr="00A119F5" w:rsidRDefault="003B7B4B" w:rsidP="003B7B4B">
      <w:pPr>
        <w:pStyle w:val="SingleTxtGA"/>
        <w:ind w:left="0" w:right="0"/>
        <w:rPr>
          <w:b/>
          <w:bCs/>
          <w:rtl/>
        </w:rPr>
      </w:pPr>
      <w:r w:rsidRPr="00A119F5">
        <w:rPr>
          <w:rFonts w:hint="cs"/>
          <w:b/>
          <w:bCs/>
          <w:rtl/>
        </w:rPr>
        <w:t>النظر في تقارير الدول الأطراف</w:t>
      </w:r>
    </w:p>
    <w:p w:rsidR="003B7B4B" w:rsidRDefault="003B7B4B" w:rsidP="006002D8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72674">
        <w:rPr>
          <w:rtl/>
        </w:rPr>
        <w:t xml:space="preserve">قائمة </w:t>
      </w:r>
      <w:r>
        <w:rPr>
          <w:rFonts w:hint="cs"/>
          <w:rtl/>
        </w:rPr>
        <w:t>المسائل المتصلة ب</w:t>
      </w:r>
      <w:r w:rsidRPr="00472674">
        <w:rPr>
          <w:rtl/>
        </w:rPr>
        <w:t>التقرير</w:t>
      </w:r>
      <w:r>
        <w:rPr>
          <w:rFonts w:hint="cs"/>
          <w:rtl/>
        </w:rPr>
        <w:t xml:space="preserve"> المقدَّم من </w:t>
      </w:r>
      <w:r w:rsidRPr="00615BF6">
        <w:rPr>
          <w:rStyle w:val="RedFont"/>
          <w:rtl/>
        </w:rPr>
        <w:t>[</w:t>
      </w:r>
      <w:r w:rsidRPr="00615BF6">
        <w:rPr>
          <w:rStyle w:val="RedFont"/>
          <w:rFonts w:hint="cs"/>
          <w:rtl/>
        </w:rPr>
        <w:t>ا</w:t>
      </w:r>
      <w:r w:rsidRPr="00615BF6">
        <w:rPr>
          <w:rStyle w:val="RedFont"/>
          <w:rtl/>
        </w:rPr>
        <w:t>لبلد]</w:t>
      </w:r>
      <w:r>
        <w:rPr>
          <w:rFonts w:hint="cs"/>
          <w:rtl/>
        </w:rPr>
        <w:t xml:space="preserve"> بموجب </w:t>
      </w:r>
      <w:r w:rsidRPr="00EE0B84">
        <w:rPr>
          <w:rtl/>
        </w:rPr>
        <w:t xml:space="preserve">الفقرة 1 من المادة 8 من البروتوكول الاختياري لاتفاقية حقوق الطفل </w:t>
      </w:r>
      <w:r>
        <w:rPr>
          <w:rFonts w:hint="cs"/>
          <w:rtl/>
        </w:rPr>
        <w:t>المتعلق</w:t>
      </w:r>
      <w:r w:rsidRPr="00EE0B84">
        <w:rPr>
          <w:rtl/>
        </w:rPr>
        <w:t xml:space="preserve"> </w:t>
      </w:r>
      <w:r>
        <w:rPr>
          <w:rFonts w:hint="cs"/>
          <w:rtl/>
        </w:rPr>
        <w:t>ب</w:t>
      </w:r>
      <w:r w:rsidRPr="00EE0B84">
        <w:rPr>
          <w:rtl/>
        </w:rPr>
        <w:t>اشتراك الأطفال في المنازعات المسلحة</w:t>
      </w:r>
    </w:p>
    <w:p w:rsidR="003B7B4B" w:rsidRDefault="003B7B4B" w:rsidP="006002D8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إضافة</w:t>
      </w:r>
    </w:p>
    <w:p w:rsidR="003B7B4B" w:rsidRDefault="003B7B4B" w:rsidP="006002D8">
      <w:pPr>
        <w:pStyle w:val="HChGA"/>
        <w:rPr>
          <w:rtl/>
        </w:rPr>
      </w:pPr>
      <w:r w:rsidRPr="005F3416">
        <w:rPr>
          <w:rFonts w:hint="cs"/>
          <w:rtl/>
        </w:rPr>
        <w:tab/>
      </w:r>
      <w:r w:rsidRPr="005F3416">
        <w:rPr>
          <w:rFonts w:hint="cs"/>
          <w:rtl/>
        </w:rPr>
        <w:tab/>
        <w:t xml:space="preserve">ردود </w:t>
      </w:r>
      <w:r w:rsidRPr="00E3560E">
        <w:rPr>
          <w:rStyle w:val="RedFont"/>
          <w:rFonts w:hint="cs"/>
          <w:rtl/>
        </w:rPr>
        <w:t>[البلد]</w:t>
      </w:r>
      <w:r>
        <w:rPr>
          <w:rFonts w:hint="cs"/>
          <w:rtl/>
        </w:rPr>
        <w:t xml:space="preserve"> </w:t>
      </w:r>
      <w:r w:rsidRPr="005F3416">
        <w:rPr>
          <w:rFonts w:hint="cs"/>
          <w:rtl/>
        </w:rPr>
        <w:t xml:space="preserve">على قائمة </w:t>
      </w:r>
      <w:r>
        <w:rPr>
          <w:rFonts w:hint="cs"/>
          <w:rtl/>
        </w:rPr>
        <w:t>المسائل</w:t>
      </w:r>
      <w:r w:rsidRPr="003B7B4B">
        <w:rPr>
          <w:rStyle w:val="FootnoteReference"/>
          <w:position w:val="4"/>
          <w:sz w:val="20"/>
          <w:vertAlign w:val="baseline"/>
          <w:rtl/>
        </w:rPr>
        <w:footnoteReference w:customMarkFollows="1" w:id="1"/>
        <w:t>*</w:t>
      </w:r>
    </w:p>
    <w:p w:rsidR="003B7B4B" w:rsidRPr="005F3416" w:rsidRDefault="003B7B4B" w:rsidP="003B7B4B">
      <w:pPr>
        <w:pStyle w:val="SingleTxtGA"/>
        <w:jc w:val="right"/>
        <w:rPr>
          <w:rtl/>
        </w:rPr>
      </w:pPr>
      <w:r w:rsidRPr="005F3416"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>:</w:t>
      </w:r>
      <w:bookmarkStart w:id="0" w:name="_GoBack"/>
      <w:bookmarkEnd w:id="0"/>
      <w:r w:rsidRPr="00A1409C">
        <w:rPr>
          <w:rFonts w:hint="cs"/>
          <w:color w:val="FF0000"/>
          <w:rtl/>
        </w:rPr>
        <w:t xml:space="preserve"> </w:t>
      </w:r>
      <w:r w:rsidR="00315A73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 w:rsidRPr="005F3416">
        <w:rPr>
          <w:rFonts w:hint="cs"/>
          <w:rtl/>
        </w:rPr>
        <w:t>]</w:t>
      </w:r>
    </w:p>
    <w:p w:rsidR="003B7B4B" w:rsidRPr="00A75609" w:rsidRDefault="003B7B4B" w:rsidP="003B7B4B">
      <w:pPr>
        <w:pStyle w:val="SingleTxtGA"/>
        <w:rPr>
          <w:rStyle w:val="BlueFont"/>
          <w:rFonts w:eastAsiaTheme="majorEastAsia"/>
          <w:rtl/>
        </w:rPr>
      </w:pPr>
      <w:r w:rsidRPr="00A75609">
        <w:rPr>
          <w:rStyle w:val="BlueFont"/>
          <w:rFonts w:eastAsiaTheme="majorEastAsia" w:hint="cs"/>
          <w:rtl/>
        </w:rPr>
        <w:t xml:space="preserve">[يبدأ النص في الصفحة </w:t>
      </w:r>
      <w:r>
        <w:rPr>
          <w:rStyle w:val="BlueFont"/>
          <w:rFonts w:eastAsiaTheme="majorEastAsia" w:hint="cs"/>
          <w:rtl/>
        </w:rPr>
        <w:t>التالية</w:t>
      </w:r>
      <w:r w:rsidRPr="00A75609">
        <w:rPr>
          <w:rStyle w:val="BlueFont"/>
          <w:rFonts w:eastAsiaTheme="majorEastAsia" w:hint="cs"/>
          <w:rtl/>
        </w:rPr>
        <w:t>]</w:t>
      </w:r>
    </w:p>
    <w:sectPr w:rsidR="003B7B4B" w:rsidRPr="00A75609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9B7D53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3B7B4B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9B7D5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3B7B4B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57216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3B7B4B" w:rsidRPr="00DF4163" w:rsidRDefault="003B7B4B" w:rsidP="003B7B4B">
      <w:pPr>
        <w:pStyle w:val="FootnoteText1"/>
      </w:pPr>
      <w:r w:rsidRPr="003B7B4B">
        <w:rPr>
          <w:rStyle w:val="FootnoteReference"/>
          <w:vertAlign w:val="baseline"/>
          <w:rtl/>
        </w:rPr>
        <w:t>*</w:t>
      </w:r>
      <w:r w:rsidRPr="00DF4163">
        <w:rPr>
          <w:rtl/>
        </w:rPr>
        <w:tab/>
      </w:r>
      <w:r w:rsidRPr="00DF4163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6002D8" w:rsidRDefault="003B7B4B" w:rsidP="00DA2992">
    <w:pPr>
      <w:pStyle w:val="Header"/>
      <w:jc w:val="right"/>
    </w:pPr>
    <w:r w:rsidRPr="006002D8">
      <w:t>CRC/C/OPAC/XXX/Q/1/Add.1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6002D8" w:rsidRDefault="003B7B4B" w:rsidP="00DA2992">
    <w:pPr>
      <w:pStyle w:val="Header"/>
      <w:jc w:val="left"/>
    </w:pPr>
    <w:r w:rsidRPr="006002D8">
      <w:t>CRC/C/OPAC/XXX/Q/1/Add.1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A"/>
    <w:rsid w:val="000076D5"/>
    <w:rsid w:val="00043663"/>
    <w:rsid w:val="000505CF"/>
    <w:rsid w:val="00090A7A"/>
    <w:rsid w:val="000C1FF6"/>
    <w:rsid w:val="000D701C"/>
    <w:rsid w:val="000E2A71"/>
    <w:rsid w:val="000E524A"/>
    <w:rsid w:val="00131916"/>
    <w:rsid w:val="00160263"/>
    <w:rsid w:val="001773DB"/>
    <w:rsid w:val="00181F96"/>
    <w:rsid w:val="001A1371"/>
    <w:rsid w:val="001B346A"/>
    <w:rsid w:val="001D4786"/>
    <w:rsid w:val="001E1CAD"/>
    <w:rsid w:val="001E290D"/>
    <w:rsid w:val="002144FA"/>
    <w:rsid w:val="0023469A"/>
    <w:rsid w:val="00243C8A"/>
    <w:rsid w:val="00267A0E"/>
    <w:rsid w:val="002901D9"/>
    <w:rsid w:val="002976C2"/>
    <w:rsid w:val="002A207E"/>
    <w:rsid w:val="00315A73"/>
    <w:rsid w:val="00317946"/>
    <w:rsid w:val="00325CC1"/>
    <w:rsid w:val="003260FF"/>
    <w:rsid w:val="00343D95"/>
    <w:rsid w:val="00364E80"/>
    <w:rsid w:val="00374341"/>
    <w:rsid w:val="003B7B4B"/>
    <w:rsid w:val="003D1062"/>
    <w:rsid w:val="003E159A"/>
    <w:rsid w:val="00413B1D"/>
    <w:rsid w:val="004205C7"/>
    <w:rsid w:val="00420D7B"/>
    <w:rsid w:val="00450B21"/>
    <w:rsid w:val="00453B63"/>
    <w:rsid w:val="00455780"/>
    <w:rsid w:val="00475D81"/>
    <w:rsid w:val="004B0A1C"/>
    <w:rsid w:val="004D298E"/>
    <w:rsid w:val="004E32F4"/>
    <w:rsid w:val="004F247D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02D8"/>
    <w:rsid w:val="0060473A"/>
    <w:rsid w:val="00606EDF"/>
    <w:rsid w:val="00616DA1"/>
    <w:rsid w:val="00634B54"/>
    <w:rsid w:val="00656392"/>
    <w:rsid w:val="0068781D"/>
    <w:rsid w:val="006959B0"/>
    <w:rsid w:val="006B3E27"/>
    <w:rsid w:val="006B6507"/>
    <w:rsid w:val="006C104C"/>
    <w:rsid w:val="006E64FF"/>
    <w:rsid w:val="00733704"/>
    <w:rsid w:val="00740188"/>
    <w:rsid w:val="0075196D"/>
    <w:rsid w:val="0078071A"/>
    <w:rsid w:val="007A70BB"/>
    <w:rsid w:val="00852A9A"/>
    <w:rsid w:val="00871544"/>
    <w:rsid w:val="008930DB"/>
    <w:rsid w:val="00895D16"/>
    <w:rsid w:val="008F49E1"/>
    <w:rsid w:val="008F56D7"/>
    <w:rsid w:val="0090370F"/>
    <w:rsid w:val="009269D2"/>
    <w:rsid w:val="00942135"/>
    <w:rsid w:val="009521B0"/>
    <w:rsid w:val="009A3B75"/>
    <w:rsid w:val="009A7E9F"/>
    <w:rsid w:val="009B7D53"/>
    <w:rsid w:val="009E5018"/>
    <w:rsid w:val="00A12B37"/>
    <w:rsid w:val="00A50EC0"/>
    <w:rsid w:val="00A534C6"/>
    <w:rsid w:val="00A74331"/>
    <w:rsid w:val="00AB6758"/>
    <w:rsid w:val="00B13763"/>
    <w:rsid w:val="00B477A4"/>
    <w:rsid w:val="00B53491"/>
    <w:rsid w:val="00B54045"/>
    <w:rsid w:val="00BA26EF"/>
    <w:rsid w:val="00BA5E8B"/>
    <w:rsid w:val="00BC6125"/>
    <w:rsid w:val="00BF5EB5"/>
    <w:rsid w:val="00C022F5"/>
    <w:rsid w:val="00C438D7"/>
    <w:rsid w:val="00C53FE8"/>
    <w:rsid w:val="00C81B50"/>
    <w:rsid w:val="00CA655B"/>
    <w:rsid w:val="00CB3C3C"/>
    <w:rsid w:val="00CD1801"/>
    <w:rsid w:val="00CE5AAD"/>
    <w:rsid w:val="00D10EF1"/>
    <w:rsid w:val="00D42810"/>
    <w:rsid w:val="00D914A7"/>
    <w:rsid w:val="00DA2992"/>
    <w:rsid w:val="00DD13C3"/>
    <w:rsid w:val="00DD596E"/>
    <w:rsid w:val="00DD621E"/>
    <w:rsid w:val="00DF0575"/>
    <w:rsid w:val="00E70E04"/>
    <w:rsid w:val="00EC05A7"/>
    <w:rsid w:val="00EC4B6B"/>
    <w:rsid w:val="00ED7442"/>
    <w:rsid w:val="00EE0B18"/>
    <w:rsid w:val="00EF1EE5"/>
    <w:rsid w:val="00F22E67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909D1DD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53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E0CC-BC00-4CEB-BDD2-C9B475B3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DCM/TEMPLATE/75</vt:lpstr>
    </vt:vector>
  </TitlesOfParts>
  <Company>DCM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DCM/TEMPLATE/75</dc:title>
  <dc:subject>GE.1802470A</dc:subject>
  <dc:creator>bah/WDH</dc:creator>
  <cp:keywords>ODS No.1804455</cp:keywords>
  <dc:description>Template</dc:description>
  <cp:lastModifiedBy>Walid Daher</cp:lastModifiedBy>
  <cp:revision>2</cp:revision>
  <cp:lastPrinted>2018-02-28T16:22:00Z</cp:lastPrinted>
  <dcterms:created xsi:type="dcterms:W3CDTF">2020-01-15T15:41:00Z</dcterms:created>
  <dcterms:modified xsi:type="dcterms:W3CDTF">2020-01-15T15:41:00Z</dcterms:modified>
  <cp:category>Final</cp:category>
</cp:coreProperties>
</file>