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F43B77" w:rsidTr="009867A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2F724D" w:rsidRDefault="006B3E27" w:rsidP="009867A8">
            <w:pPr>
              <w:jc w:val="center"/>
              <w:rPr>
                <w:rFonts w:hint="cs"/>
                <w:sz w:val="56"/>
                <w:szCs w:val="5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3F541B" w:rsidRDefault="002F724D" w:rsidP="003F541B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3F541B">
              <w:rPr>
                <w:sz w:val="40"/>
                <w:szCs w:val="20"/>
                <w:lang w:val="es-ES"/>
              </w:rPr>
              <w:t>CCPR</w:t>
            </w:r>
            <w:r w:rsidRPr="003F541B">
              <w:rPr>
                <w:szCs w:val="20"/>
                <w:lang w:val="es-ES"/>
              </w:rPr>
              <w:t>/C/</w:t>
            </w:r>
            <w:r w:rsidRPr="003F541B">
              <w:rPr>
                <w:color w:val="FF0000"/>
                <w:szCs w:val="20"/>
                <w:lang w:val="es-ES"/>
              </w:rPr>
              <w:t>XXX</w:t>
            </w:r>
            <w:r w:rsidRPr="003F541B">
              <w:rPr>
                <w:szCs w:val="20"/>
                <w:lang w:val="es-ES"/>
              </w:rPr>
              <w:t>/Q/</w:t>
            </w:r>
            <w:r w:rsidRPr="003F541B">
              <w:rPr>
                <w:color w:val="FF0000"/>
                <w:szCs w:val="20"/>
                <w:lang w:val="es-ES"/>
              </w:rPr>
              <w:t>Y</w:t>
            </w:r>
            <w:r w:rsidRPr="003F541B">
              <w:rPr>
                <w:szCs w:val="20"/>
                <w:lang w:val="es-ES"/>
              </w:rPr>
              <w:t>/Add.1</w:t>
            </w:r>
          </w:p>
        </w:tc>
      </w:tr>
      <w:tr w:rsidR="006B3E27" w:rsidRPr="00ED7442" w:rsidTr="009867A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9DE4E62" wp14:editId="5071CDE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3F541B" w:rsidRPr="00A71646" w:rsidRDefault="003F541B" w:rsidP="003F541B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>
              <w:rPr>
                <w:szCs w:val="20"/>
              </w:rPr>
              <w:t>General</w:t>
            </w:r>
          </w:p>
          <w:p w:rsidR="003F541B" w:rsidRPr="006806AC" w:rsidRDefault="003F541B" w:rsidP="003F541B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3F541B" w:rsidRPr="00A71646" w:rsidRDefault="003F541B" w:rsidP="003F541B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3F541B" w:rsidRDefault="003F541B" w:rsidP="003F541B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 xml:space="preserve"> Language</w:t>
            </w:r>
          </w:p>
          <w:p w:rsidR="003F541B" w:rsidRPr="00CB6622" w:rsidRDefault="003F541B" w:rsidP="00165D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3F541B" w:rsidRPr="003F541B" w:rsidRDefault="003F541B" w:rsidP="003F541B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bidi="ar-DZ"/>
        </w:rPr>
      </w:pPr>
      <w:r w:rsidRPr="003F541B">
        <w:rPr>
          <w:b/>
          <w:bCs/>
          <w:sz w:val="26"/>
          <w:szCs w:val="36"/>
          <w:rtl/>
        </w:rPr>
        <w:t xml:space="preserve">اللجنة المعنية </w:t>
      </w:r>
      <w:r w:rsidRPr="003F541B">
        <w:rPr>
          <w:rFonts w:hint="cs"/>
          <w:b/>
          <w:bCs/>
          <w:sz w:val="26"/>
          <w:szCs w:val="36"/>
          <w:rtl/>
        </w:rPr>
        <w:t>بحقوق الإنسان</w:t>
      </w:r>
    </w:p>
    <w:p w:rsidR="003F541B" w:rsidRPr="003F541B" w:rsidRDefault="003F541B" w:rsidP="003F541B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3F541B">
        <w:rPr>
          <w:rFonts w:hint="cs"/>
          <w:b/>
          <w:bCs/>
          <w:rtl/>
        </w:rPr>
        <w:t xml:space="preserve">الدورة </w:t>
      </w:r>
      <w:r w:rsidRPr="003F541B">
        <w:rPr>
          <w:rStyle w:val="RedFont"/>
          <w:rFonts w:hint="cs"/>
          <w:b/>
          <w:bCs/>
          <w:rtl/>
        </w:rPr>
        <w:t>[الرقم]</w:t>
      </w:r>
      <w:r w:rsidRPr="003F541B">
        <w:rPr>
          <w:rFonts w:hint="cs"/>
          <w:b/>
          <w:bCs/>
          <w:rtl/>
        </w:rPr>
        <w:t xml:space="preserve"> </w:t>
      </w:r>
      <w:r w:rsidRPr="003F541B">
        <w:rPr>
          <w:rStyle w:val="BlueFont"/>
          <w:rFonts w:ascii="Times New Roman Bold" w:eastAsiaTheme="majorEastAsia" w:hAnsi="Times New Roman Bold" w:hint="cs"/>
          <w:b/>
          <w:bCs/>
          <w:color w:val="0070C0"/>
          <w:rtl/>
        </w:rPr>
        <w:t>[تُدرَج معلومات إن وُجدت]</w:t>
      </w:r>
    </w:p>
    <w:p w:rsidR="003F541B" w:rsidRPr="003F541B" w:rsidRDefault="003F541B" w:rsidP="003F541B">
      <w:pPr>
        <w:pStyle w:val="SingleTxtGA"/>
        <w:spacing w:after="0"/>
        <w:ind w:left="0" w:right="4252"/>
        <w:jc w:val="left"/>
        <w:rPr>
          <w:rStyle w:val="RedFont"/>
          <w:rtl/>
        </w:rPr>
      </w:pPr>
      <w:r w:rsidRPr="003F541B">
        <w:rPr>
          <w:rStyle w:val="RedFont"/>
          <w:rFonts w:hint="cs"/>
          <w:rtl/>
        </w:rPr>
        <w:t>التواريخ</w:t>
      </w:r>
    </w:p>
    <w:p w:rsidR="003F541B" w:rsidRPr="003F541B" w:rsidRDefault="003F541B" w:rsidP="003F541B">
      <w:pPr>
        <w:pStyle w:val="SingleTxtGA"/>
        <w:spacing w:after="0"/>
        <w:ind w:left="0" w:right="4252"/>
        <w:jc w:val="left"/>
        <w:rPr>
          <w:rtl/>
        </w:rPr>
      </w:pPr>
      <w:r w:rsidRPr="003F541B">
        <w:rPr>
          <w:rFonts w:hint="cs"/>
          <w:rtl/>
        </w:rPr>
        <w:t xml:space="preserve">البند </w:t>
      </w:r>
      <w:r w:rsidRPr="003F541B">
        <w:rPr>
          <w:rStyle w:val="RedFont"/>
        </w:rPr>
        <w:t>XX</w:t>
      </w:r>
      <w:r w:rsidRPr="003F541B">
        <w:rPr>
          <w:rFonts w:hint="cs"/>
          <w:rtl/>
        </w:rPr>
        <w:t xml:space="preserve"> من جدول الأعمال المؤقت</w:t>
      </w:r>
    </w:p>
    <w:p w:rsidR="003F541B" w:rsidRPr="003F541B" w:rsidRDefault="003F541B" w:rsidP="003F541B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3F541B">
        <w:rPr>
          <w:b/>
          <w:bCs/>
          <w:rtl/>
        </w:rPr>
        <w:t>النظر في التقارير المقدمة من الدول الأطراف</w:t>
      </w:r>
      <w:r>
        <w:rPr>
          <w:b/>
          <w:bCs/>
          <w:rtl/>
        </w:rPr>
        <w:br/>
      </w:r>
      <w:r w:rsidRPr="003F541B">
        <w:rPr>
          <w:b/>
          <w:bCs/>
          <w:rtl/>
        </w:rPr>
        <w:t>بموجب المادة 40 من العهد</w:t>
      </w:r>
    </w:p>
    <w:p w:rsidR="003F541B" w:rsidRPr="003F541B" w:rsidRDefault="003F541B" w:rsidP="003F541B">
      <w:pPr>
        <w:pStyle w:val="HChGA"/>
        <w:jc w:val="lef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3F541B">
        <w:rPr>
          <w:rtl/>
        </w:rPr>
        <w:t xml:space="preserve">قائمة </w:t>
      </w:r>
      <w:r w:rsidRPr="003F541B">
        <w:rPr>
          <w:rFonts w:hint="cs"/>
          <w:rtl/>
        </w:rPr>
        <w:t>المسائل المطروحة في غياب التقرير</w:t>
      </w:r>
      <w:r w:rsidRPr="003F541B">
        <w:rPr>
          <w:rtl/>
        </w:rPr>
        <w:t xml:space="preserve"> </w:t>
      </w:r>
      <w:r w:rsidRPr="003F541B">
        <w:rPr>
          <w:rFonts w:ascii="Times New Roman Bold" w:hAnsi="Times New Roman Bold"/>
          <w:color w:val="FF0000"/>
          <w:rtl/>
        </w:rPr>
        <w:t>[الأولي] [الدوري الرقم] [الجامع للتقارير الدورية الرقم]</w:t>
      </w:r>
      <w:r w:rsidRPr="003F541B">
        <w:rPr>
          <w:rFonts w:ascii="Times New Roman Bold" w:hAnsi="Times New Roman Bold"/>
          <w:rtl/>
        </w:rPr>
        <w:t xml:space="preserve"> لـ </w:t>
      </w:r>
      <w:r w:rsidRPr="003F541B">
        <w:rPr>
          <w:rFonts w:ascii="Times New Roman Bold" w:hAnsi="Times New Roman Bold"/>
          <w:color w:val="FF0000"/>
          <w:rtl/>
        </w:rPr>
        <w:t>[البلد]</w:t>
      </w:r>
    </w:p>
    <w:p w:rsidR="003F541B" w:rsidRPr="00B140E7" w:rsidRDefault="003F541B" w:rsidP="003F541B">
      <w:pPr>
        <w:pStyle w:val="H23GA"/>
        <w:rPr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>إضافة</w:t>
      </w:r>
    </w:p>
    <w:p w:rsidR="003F541B" w:rsidRPr="003F541B" w:rsidRDefault="003F541B" w:rsidP="003F541B">
      <w:pPr>
        <w:pStyle w:val="HChGA"/>
        <w:rPr>
          <w:rStyle w:val="FootnoteReference"/>
          <w:position w:val="4"/>
          <w:sz w:val="20"/>
          <w:vertAlign w:val="baseline"/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 xml:space="preserve">ردود </w:t>
      </w:r>
      <w:r w:rsidRPr="006C65A8">
        <w:rPr>
          <w:rStyle w:val="RedFont"/>
          <w:rFonts w:hint="cs"/>
          <w:rtl/>
        </w:rPr>
        <w:t>[البلد]</w:t>
      </w:r>
      <w:r w:rsidRPr="00B140E7">
        <w:rPr>
          <w:rFonts w:hint="cs"/>
          <w:rtl/>
        </w:rPr>
        <w:t xml:space="preserve"> على قائمة </w:t>
      </w:r>
      <w:r>
        <w:rPr>
          <w:rFonts w:hint="cs"/>
          <w:rtl/>
        </w:rPr>
        <w:t>المسائل</w:t>
      </w:r>
      <w:r w:rsidRPr="003F541B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3F541B" w:rsidRPr="00AD0518" w:rsidRDefault="003F541B" w:rsidP="003F541B">
      <w:pPr>
        <w:pStyle w:val="SingleTxtGA"/>
        <w:jc w:val="right"/>
        <w:rPr>
          <w:rtl/>
        </w:rPr>
      </w:pPr>
      <w:r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r w:rsidR="00F43B77" w:rsidRPr="00F43B77">
        <w:rPr>
          <w:rFonts w:hint="cs"/>
          <w:color w:val="FF0000"/>
          <w:rtl/>
        </w:rPr>
        <w:t>اليوم</w:t>
      </w:r>
      <w:r w:rsidRPr="00F43B77">
        <w:rPr>
          <w:rFonts w:hint="cs"/>
          <w:color w:val="FF0000"/>
          <w:rtl/>
        </w:rPr>
        <w:t xml:space="preserve"> </w:t>
      </w:r>
      <w:bookmarkEnd w:id="0"/>
      <w:r w:rsidRPr="00A1409C">
        <w:rPr>
          <w:rFonts w:hint="cs"/>
          <w:color w:val="FF0000"/>
          <w:rtl/>
        </w:rPr>
        <w:t>الشهر السنة</w:t>
      </w:r>
      <w:r>
        <w:rPr>
          <w:rFonts w:hint="cs"/>
          <w:rtl/>
        </w:rPr>
        <w:t>]</w:t>
      </w:r>
    </w:p>
    <w:p w:rsidR="003F541B" w:rsidRPr="003F541B" w:rsidRDefault="003F541B" w:rsidP="003F541B">
      <w:pPr>
        <w:pStyle w:val="SingleTxtGA"/>
        <w:rPr>
          <w:rStyle w:val="BlueFont"/>
          <w:rFonts w:eastAsiaTheme="majorEastAsia"/>
          <w:color w:val="0070C0"/>
          <w:rtl/>
        </w:rPr>
      </w:pPr>
      <w:r w:rsidRPr="003F541B">
        <w:rPr>
          <w:rStyle w:val="BlueFont"/>
          <w:rFonts w:eastAsiaTheme="majorEastAsia" w:hint="cs"/>
          <w:color w:val="0070C0"/>
          <w:rtl/>
        </w:rPr>
        <w:t>[يبدأ النص في الصفحة التالية]</w:t>
      </w:r>
    </w:p>
    <w:sectPr w:rsidR="003F541B" w:rsidRPr="003F541B" w:rsidSect="002F724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B90" w:rsidRPr="002901D9" w:rsidRDefault="00621B90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621B90" w:rsidRDefault="00621B90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4D" w:rsidRPr="003F541B" w:rsidRDefault="003F541B" w:rsidP="003F541B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3F541B">
      <w:rPr>
        <w:b/>
        <w:sz w:val="18"/>
      </w:rPr>
      <w:fldChar w:fldCharType="begin"/>
    </w:r>
    <w:r w:rsidRPr="003F541B">
      <w:rPr>
        <w:b/>
        <w:sz w:val="18"/>
      </w:rPr>
      <w:instrText xml:space="preserve"> PAGE  \* MERGEFORMAT </w:instrText>
    </w:r>
    <w:r w:rsidRPr="003F541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F541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3F541B" w:rsidRDefault="003F541B" w:rsidP="003F541B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3F541B">
      <w:rPr>
        <w:b/>
        <w:sz w:val="18"/>
        <w:lang w:val="en-US"/>
      </w:rPr>
      <w:fldChar w:fldCharType="begin"/>
    </w:r>
    <w:r w:rsidRPr="003F541B">
      <w:rPr>
        <w:b/>
        <w:sz w:val="18"/>
        <w:lang w:val="en-US"/>
      </w:rPr>
      <w:instrText xml:space="preserve"> PAGE  \* MERGEFORMAT </w:instrText>
    </w:r>
    <w:r w:rsidRPr="003F541B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3F541B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Default="002F724D" w:rsidP="003F541B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DE50B1">
      <w:rPr>
        <w:noProof/>
        <w:lang w:val="en-US" w:eastAsia="zh-CN"/>
      </w:rPr>
      <w:drawing>
        <wp:anchor distT="0" distB="0" distL="114300" distR="114300" simplePos="0" relativeHeight="251665920" behindDoc="1" locked="1" layoutInCell="0" allowOverlap="1" wp14:anchorId="0D576EDA" wp14:editId="6E444FB9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24D" w:rsidRPr="002F724D" w:rsidRDefault="002F724D" w:rsidP="002F724D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B90" w:rsidRPr="000437B8" w:rsidRDefault="00621B90" w:rsidP="003F541B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621B90" w:rsidRDefault="00621B90" w:rsidP="00656392">
      <w:pPr>
        <w:spacing w:line="240" w:lineRule="auto"/>
      </w:pPr>
      <w:r>
        <w:continuationSeparator/>
      </w:r>
    </w:p>
  </w:footnote>
  <w:footnote w:id="1">
    <w:p w:rsidR="003F541B" w:rsidRPr="003F541B" w:rsidRDefault="003F541B" w:rsidP="003F541B">
      <w:pPr>
        <w:pStyle w:val="FootnoteText1"/>
        <w:rPr>
          <w:rtl/>
          <w:lang w:bidi="ar-DZ"/>
        </w:rPr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3F541B">
        <w:rPr>
          <w:rtl/>
          <w:lang w:bidi="ar-DZ"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4D" w:rsidRPr="003F541B" w:rsidRDefault="003F541B" w:rsidP="003F541B">
    <w:pPr>
      <w:pStyle w:val="Header"/>
      <w:jc w:val="right"/>
      <w:rPr>
        <w:lang w:val="es-ES"/>
      </w:rPr>
    </w:pPr>
    <w:r w:rsidRPr="003F541B">
      <w:rPr>
        <w:lang w:val="es-ES"/>
      </w:rPr>
      <w:t>CCPR/C/</w:t>
    </w:r>
    <w:r w:rsidRPr="003F541B">
      <w:rPr>
        <w:rFonts w:ascii="Times New Roman Bold" w:hAnsi="Times New Roman Bold"/>
        <w:color w:val="FF0000"/>
        <w:lang w:val="es-ES"/>
      </w:rPr>
      <w:t>XXX</w:t>
    </w:r>
    <w:r w:rsidRPr="003F541B">
      <w:rPr>
        <w:lang w:val="es-ES"/>
      </w:rPr>
      <w:t>/Q/</w:t>
    </w:r>
    <w:r w:rsidRPr="003F541B">
      <w:rPr>
        <w:rFonts w:ascii="Times New Roman Bold" w:hAnsi="Times New Roman Bold"/>
        <w:color w:val="FF0000"/>
        <w:lang w:val="es-ES"/>
      </w:rPr>
      <w:t>Y</w:t>
    </w:r>
    <w:r w:rsidRPr="003F541B">
      <w:rPr>
        <w:lang w:val="es-ES"/>
      </w:rPr>
      <w:t>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24D" w:rsidRPr="003F541B" w:rsidRDefault="003F541B" w:rsidP="003F541B">
    <w:pPr>
      <w:pStyle w:val="Header"/>
      <w:jc w:val="left"/>
      <w:rPr>
        <w:lang w:val="es-ES"/>
      </w:rPr>
    </w:pPr>
    <w:r w:rsidRPr="003F541B">
      <w:rPr>
        <w:lang w:val="es-ES"/>
      </w:rPr>
      <w:t>CCPR/C/</w:t>
    </w:r>
    <w:r w:rsidRPr="003F541B">
      <w:rPr>
        <w:rFonts w:ascii="Times New Roman Bold" w:hAnsi="Times New Roman Bold"/>
        <w:color w:val="FF0000"/>
        <w:lang w:val="es-ES"/>
      </w:rPr>
      <w:t>XXX</w:t>
    </w:r>
    <w:r w:rsidRPr="003F541B">
      <w:rPr>
        <w:lang w:val="es-ES"/>
      </w:rPr>
      <w:t>/Q/</w:t>
    </w:r>
    <w:r w:rsidRPr="003F541B">
      <w:rPr>
        <w:rFonts w:ascii="Times New Roman Bold" w:hAnsi="Times New Roman Bold"/>
        <w:color w:val="FF0000"/>
        <w:lang w:val="es-ES"/>
      </w:rPr>
      <w:t>Y</w:t>
    </w:r>
    <w:r w:rsidRPr="003F541B">
      <w:rPr>
        <w:lang w:val="es-ES"/>
      </w:rPr>
      <w:t>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B90"/>
    <w:rsid w:val="000076D5"/>
    <w:rsid w:val="00043663"/>
    <w:rsid w:val="000437B8"/>
    <w:rsid w:val="000505CF"/>
    <w:rsid w:val="000D701C"/>
    <w:rsid w:val="000E2A71"/>
    <w:rsid w:val="00151364"/>
    <w:rsid w:val="00160263"/>
    <w:rsid w:val="00165DAC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A38AF"/>
    <w:rsid w:val="002F724D"/>
    <w:rsid w:val="003260FF"/>
    <w:rsid w:val="00343D95"/>
    <w:rsid w:val="00363A18"/>
    <w:rsid w:val="00374341"/>
    <w:rsid w:val="003D1062"/>
    <w:rsid w:val="003F541B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21B90"/>
    <w:rsid w:val="00656392"/>
    <w:rsid w:val="0068781D"/>
    <w:rsid w:val="006959B0"/>
    <w:rsid w:val="006B3E27"/>
    <w:rsid w:val="006B6507"/>
    <w:rsid w:val="006C104C"/>
    <w:rsid w:val="00733704"/>
    <w:rsid w:val="0078071A"/>
    <w:rsid w:val="00787E1E"/>
    <w:rsid w:val="00852A9A"/>
    <w:rsid w:val="008F49E1"/>
    <w:rsid w:val="0090370F"/>
    <w:rsid w:val="009269D2"/>
    <w:rsid w:val="00942135"/>
    <w:rsid w:val="009521B0"/>
    <w:rsid w:val="00982139"/>
    <w:rsid w:val="009867A8"/>
    <w:rsid w:val="009A7E9F"/>
    <w:rsid w:val="009E5018"/>
    <w:rsid w:val="00A075A2"/>
    <w:rsid w:val="00A12B37"/>
    <w:rsid w:val="00AB6758"/>
    <w:rsid w:val="00B13763"/>
    <w:rsid w:val="00B477A4"/>
    <w:rsid w:val="00B54045"/>
    <w:rsid w:val="00C438D7"/>
    <w:rsid w:val="00C81B50"/>
    <w:rsid w:val="00CB6622"/>
    <w:rsid w:val="00CD1801"/>
    <w:rsid w:val="00CF65C6"/>
    <w:rsid w:val="00D10EF1"/>
    <w:rsid w:val="00D42810"/>
    <w:rsid w:val="00D914A7"/>
    <w:rsid w:val="00DD13C3"/>
    <w:rsid w:val="00DD596E"/>
    <w:rsid w:val="00DD621E"/>
    <w:rsid w:val="00DE50B1"/>
    <w:rsid w:val="00DF0575"/>
    <w:rsid w:val="00E70E04"/>
    <w:rsid w:val="00EC05A7"/>
    <w:rsid w:val="00EC4B6B"/>
    <w:rsid w:val="00ED7442"/>
    <w:rsid w:val="00EF1EE5"/>
    <w:rsid w:val="00F43B77"/>
    <w:rsid w:val="00F763B4"/>
    <w:rsid w:val="00F900C3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E26B636"/>
  <w15:docId w15:val="{1B604FDB-4FC7-4021-898A-87F11AE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3F541B"/>
    <w:rPr>
      <w:color w:val="FF0000"/>
      <w:lang w:val="fr-CH"/>
    </w:rPr>
  </w:style>
  <w:style w:type="character" w:customStyle="1" w:styleId="BlueFont">
    <w:name w:val="Blue_Font"/>
    <w:rsid w:val="003F541B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96F4-45F8-4FD8-9DB3-270ABF2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CCPR/C/XXX/Q/Y/Add.1</vt:lpstr>
    </vt:vector>
  </TitlesOfParts>
  <Company>DCM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CCPR/C/XXX/Q/Y/Add.1</dc:title>
  <dc:subject>GE.1809569A</dc:subject>
  <dc:creator>J.KAH - WDA</dc:creator>
  <cp:keywords>ODS No.1817682A</cp:keywords>
  <dc:description>Distribution: General_x000d_
Original: Original_x000d_
Date: Date</dc:description>
  <cp:lastModifiedBy>Walid Daher</cp:lastModifiedBy>
  <cp:revision>2</cp:revision>
  <dcterms:created xsi:type="dcterms:W3CDTF">2020-01-13T10:12:00Z</dcterms:created>
  <dcterms:modified xsi:type="dcterms:W3CDTF">2020-01-13T10:12:00Z</dcterms:modified>
  <cp:category>Finale</cp:category>
</cp:coreProperties>
</file>